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A7" w:rsidRDefault="00C36DA7">
      <w:pPr>
        <w:pStyle w:val="20"/>
        <w:spacing w:after="3800"/>
        <w:rPr>
          <w:sz w:val="28"/>
          <w:szCs w:val="28"/>
        </w:rPr>
      </w:pPr>
    </w:p>
    <w:p w:rsidR="005837B3" w:rsidRPr="00C8114D" w:rsidRDefault="00680BE1">
      <w:pPr>
        <w:pStyle w:val="20"/>
        <w:spacing w:after="3800"/>
        <w:rPr>
          <w:sz w:val="28"/>
          <w:szCs w:val="28"/>
        </w:rPr>
      </w:pPr>
      <w:r w:rsidRPr="00C8114D">
        <w:rPr>
          <w:sz w:val="28"/>
          <w:szCs w:val="28"/>
        </w:rPr>
        <w:t>ПЛАН</w:t>
      </w:r>
      <w:r w:rsidRPr="00C8114D">
        <w:rPr>
          <w:sz w:val="28"/>
          <w:szCs w:val="28"/>
        </w:rPr>
        <w:br/>
        <w:t>работы с молодыми и вновь прибывшими специалистами</w:t>
      </w:r>
      <w:r w:rsidRPr="00C8114D">
        <w:rPr>
          <w:sz w:val="28"/>
          <w:szCs w:val="28"/>
        </w:rPr>
        <w:br/>
        <w:t xml:space="preserve">в </w:t>
      </w:r>
      <w:r w:rsidR="00C8114D" w:rsidRPr="00C8114D">
        <w:rPr>
          <w:sz w:val="28"/>
          <w:szCs w:val="28"/>
        </w:rPr>
        <w:t>МКОУ СОШ №2 г. Суровикино</w:t>
      </w:r>
      <w:r w:rsidR="005F3929">
        <w:rPr>
          <w:sz w:val="28"/>
          <w:szCs w:val="28"/>
        </w:rPr>
        <w:br/>
        <w:t>на 2024/2025</w:t>
      </w:r>
      <w:r w:rsidRPr="00C8114D">
        <w:rPr>
          <w:sz w:val="28"/>
          <w:szCs w:val="28"/>
        </w:rPr>
        <w:t xml:space="preserve"> учебный год</w:t>
      </w:r>
    </w:p>
    <w:p w:rsidR="005837B3" w:rsidRPr="00C8114D" w:rsidRDefault="005F3929" w:rsidP="00C36DA7">
      <w:pPr>
        <w:pStyle w:val="1"/>
        <w:spacing w:after="26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680BE1" w:rsidRPr="00C8114D">
        <w:rPr>
          <w:sz w:val="24"/>
          <w:szCs w:val="24"/>
        </w:rPr>
        <w:t xml:space="preserve"> г.</w:t>
      </w:r>
    </w:p>
    <w:p w:rsidR="005837B3" w:rsidRPr="00C8114D" w:rsidRDefault="00680BE1" w:rsidP="00C8114D">
      <w:pPr>
        <w:pStyle w:val="1"/>
        <w:spacing w:after="260" w:line="240" w:lineRule="auto"/>
        <w:ind w:firstLine="0"/>
        <w:jc w:val="center"/>
        <w:rPr>
          <w:sz w:val="24"/>
          <w:szCs w:val="24"/>
        </w:rPr>
      </w:pPr>
      <w:r w:rsidRPr="00C8114D">
        <w:rPr>
          <w:b/>
          <w:bCs/>
          <w:sz w:val="24"/>
          <w:szCs w:val="24"/>
        </w:rPr>
        <w:lastRenderedPageBreak/>
        <w:t>ПОЯСНИТЕЛЬНАЯ ЗАПИСКА</w:t>
      </w:r>
    </w:p>
    <w:p w:rsidR="005837B3" w:rsidRPr="00C8114D" w:rsidRDefault="00680BE1">
      <w:pPr>
        <w:pStyle w:val="1"/>
        <w:jc w:val="both"/>
        <w:rPr>
          <w:sz w:val="24"/>
          <w:szCs w:val="24"/>
        </w:rPr>
      </w:pPr>
      <w:r w:rsidRPr="00C8114D">
        <w:rPr>
          <w:b/>
          <w:bCs/>
          <w:sz w:val="24"/>
          <w:szCs w:val="24"/>
        </w:rPr>
        <w:t xml:space="preserve">Цель: </w:t>
      </w:r>
      <w:r w:rsidRPr="00C8114D">
        <w:rPr>
          <w:sz w:val="24"/>
          <w:szCs w:val="24"/>
        </w:rPr>
        <w:t>создание организационно-методических условий для профессионального взаимодействия с целью успешной адаптации молодых и вновь прибывших специалистов в педагогическом коллективе в образовательном пространстве современной школы.</w:t>
      </w:r>
    </w:p>
    <w:p w:rsidR="005837B3" w:rsidRPr="00C8114D" w:rsidRDefault="00680BE1">
      <w:pPr>
        <w:pStyle w:val="1"/>
        <w:ind w:left="380" w:firstLine="0"/>
        <w:jc w:val="both"/>
        <w:rPr>
          <w:sz w:val="24"/>
          <w:szCs w:val="24"/>
        </w:rPr>
      </w:pPr>
      <w:r w:rsidRPr="00C8114D">
        <w:rPr>
          <w:b/>
          <w:bCs/>
          <w:sz w:val="24"/>
          <w:szCs w:val="24"/>
        </w:rPr>
        <w:t>Задачи:</w:t>
      </w:r>
    </w:p>
    <w:p w:rsidR="005837B3" w:rsidRPr="00C8114D" w:rsidRDefault="00680BE1">
      <w:pPr>
        <w:pStyle w:val="1"/>
        <w:numPr>
          <w:ilvl w:val="0"/>
          <w:numId w:val="2"/>
        </w:numPr>
        <w:tabs>
          <w:tab w:val="left" w:pos="807"/>
        </w:tabs>
        <w:ind w:left="380" w:firstLine="0"/>
        <w:jc w:val="both"/>
        <w:rPr>
          <w:sz w:val="24"/>
          <w:szCs w:val="24"/>
        </w:rPr>
      </w:pPr>
      <w:r w:rsidRPr="00C8114D">
        <w:rPr>
          <w:sz w:val="24"/>
          <w:szCs w:val="24"/>
        </w:rPr>
        <w:t>создание условий для осуществления повышения квалификации молодых специалистов в соответствии с результатами оценочных процедур и их запросами, в том числе для функционирования системы наставничества в образовательной организации;</w:t>
      </w:r>
    </w:p>
    <w:p w:rsidR="005837B3" w:rsidRPr="00C8114D" w:rsidRDefault="00680BE1">
      <w:pPr>
        <w:pStyle w:val="1"/>
        <w:numPr>
          <w:ilvl w:val="0"/>
          <w:numId w:val="2"/>
        </w:numPr>
        <w:tabs>
          <w:tab w:val="left" w:pos="797"/>
        </w:tabs>
        <w:jc w:val="both"/>
        <w:rPr>
          <w:sz w:val="24"/>
          <w:szCs w:val="24"/>
        </w:rPr>
      </w:pPr>
      <w:r w:rsidRPr="00C8114D">
        <w:rPr>
          <w:sz w:val="24"/>
          <w:szCs w:val="24"/>
        </w:rPr>
        <w:t>формирование системы методического и содержательного сопровождения освоения программ дополнительного профессионального образования с использованием персонифицированных образовательных маршрутов на основе выявленных дефицитов профессиональных компетенций, в том числе с применением сетевых форм реализации программ;</w:t>
      </w:r>
    </w:p>
    <w:p w:rsidR="005837B3" w:rsidRPr="00C8114D" w:rsidRDefault="00C8114D">
      <w:pPr>
        <w:pStyle w:val="1"/>
        <w:numPr>
          <w:ilvl w:val="0"/>
          <w:numId w:val="2"/>
        </w:numPr>
        <w:tabs>
          <w:tab w:val="left" w:pos="797"/>
        </w:tabs>
        <w:rPr>
          <w:sz w:val="24"/>
          <w:szCs w:val="24"/>
        </w:rPr>
      </w:pPr>
      <w:r w:rsidRPr="00C8114D">
        <w:rPr>
          <w:sz w:val="24"/>
          <w:szCs w:val="24"/>
        </w:rPr>
        <w:t>перенос</w:t>
      </w:r>
      <w:r w:rsidR="00680BE1" w:rsidRPr="00C8114D">
        <w:rPr>
          <w:sz w:val="24"/>
          <w:szCs w:val="24"/>
        </w:rPr>
        <w:t xml:space="preserve"> приобретенных (усовершенствованных) профессиональных компетенций в ежедневную педагогическую (управленческую) практику;</w:t>
      </w:r>
    </w:p>
    <w:p w:rsidR="005837B3" w:rsidRPr="00C8114D" w:rsidRDefault="00680BE1">
      <w:pPr>
        <w:pStyle w:val="1"/>
        <w:numPr>
          <w:ilvl w:val="0"/>
          <w:numId w:val="2"/>
        </w:numPr>
        <w:tabs>
          <w:tab w:val="left" w:pos="797"/>
        </w:tabs>
        <w:spacing w:after="240"/>
        <w:rPr>
          <w:sz w:val="24"/>
          <w:szCs w:val="24"/>
        </w:rPr>
      </w:pPr>
      <w:r w:rsidRPr="00C8114D">
        <w:rPr>
          <w:sz w:val="24"/>
          <w:szCs w:val="24"/>
        </w:rPr>
        <w:t>выявление, систематизация, отбор и распространение новых рациональных и эффективных педагогических (управленческих) практик.</w:t>
      </w:r>
    </w:p>
    <w:p w:rsidR="005837B3" w:rsidRPr="00C8114D" w:rsidRDefault="00680BE1">
      <w:pPr>
        <w:pStyle w:val="1"/>
        <w:jc w:val="both"/>
        <w:rPr>
          <w:sz w:val="24"/>
          <w:szCs w:val="24"/>
        </w:rPr>
      </w:pPr>
      <w:r w:rsidRPr="00C8114D">
        <w:rPr>
          <w:b/>
          <w:bCs/>
          <w:sz w:val="24"/>
          <w:szCs w:val="24"/>
        </w:rPr>
        <w:t>Направления работы</w:t>
      </w:r>
    </w:p>
    <w:p w:rsidR="005837B3" w:rsidRPr="00C8114D" w:rsidRDefault="00680BE1">
      <w:pPr>
        <w:pStyle w:val="1"/>
        <w:numPr>
          <w:ilvl w:val="0"/>
          <w:numId w:val="3"/>
        </w:numPr>
        <w:tabs>
          <w:tab w:val="left" w:pos="797"/>
        </w:tabs>
        <w:spacing w:line="389" w:lineRule="auto"/>
        <w:ind w:firstLine="480"/>
        <w:jc w:val="both"/>
        <w:rPr>
          <w:sz w:val="24"/>
          <w:szCs w:val="24"/>
        </w:rPr>
      </w:pPr>
      <w:r w:rsidRPr="00C8114D">
        <w:rPr>
          <w:sz w:val="24"/>
          <w:szCs w:val="24"/>
        </w:rPr>
        <w:t>Информационное направление</w:t>
      </w:r>
    </w:p>
    <w:p w:rsidR="005837B3" w:rsidRPr="00C8114D" w:rsidRDefault="00680BE1">
      <w:pPr>
        <w:pStyle w:val="1"/>
        <w:numPr>
          <w:ilvl w:val="0"/>
          <w:numId w:val="3"/>
        </w:numPr>
        <w:tabs>
          <w:tab w:val="left" w:pos="797"/>
        </w:tabs>
        <w:spacing w:line="389" w:lineRule="auto"/>
        <w:ind w:firstLine="480"/>
        <w:jc w:val="both"/>
        <w:rPr>
          <w:sz w:val="24"/>
          <w:szCs w:val="24"/>
        </w:rPr>
      </w:pPr>
      <w:r w:rsidRPr="00C8114D">
        <w:rPr>
          <w:sz w:val="24"/>
          <w:szCs w:val="24"/>
        </w:rPr>
        <w:t>Организационно-методическое направление</w:t>
      </w:r>
    </w:p>
    <w:p w:rsidR="005837B3" w:rsidRPr="00C8114D" w:rsidRDefault="00680BE1">
      <w:pPr>
        <w:pStyle w:val="1"/>
        <w:numPr>
          <w:ilvl w:val="0"/>
          <w:numId w:val="3"/>
        </w:numPr>
        <w:tabs>
          <w:tab w:val="left" w:pos="797"/>
        </w:tabs>
        <w:spacing w:line="389" w:lineRule="auto"/>
        <w:ind w:firstLine="480"/>
        <w:jc w:val="both"/>
        <w:rPr>
          <w:sz w:val="24"/>
          <w:szCs w:val="24"/>
        </w:rPr>
      </w:pPr>
      <w:r w:rsidRPr="00C8114D">
        <w:rPr>
          <w:sz w:val="24"/>
          <w:szCs w:val="24"/>
        </w:rPr>
        <w:t>Консультационное направление</w:t>
      </w:r>
    </w:p>
    <w:p w:rsidR="005837B3" w:rsidRPr="00C8114D" w:rsidRDefault="00680BE1">
      <w:pPr>
        <w:pStyle w:val="1"/>
        <w:numPr>
          <w:ilvl w:val="0"/>
          <w:numId w:val="3"/>
        </w:numPr>
        <w:tabs>
          <w:tab w:val="left" w:pos="797"/>
        </w:tabs>
        <w:spacing w:line="389" w:lineRule="auto"/>
        <w:ind w:firstLine="480"/>
        <w:jc w:val="both"/>
        <w:rPr>
          <w:sz w:val="24"/>
          <w:szCs w:val="24"/>
        </w:rPr>
      </w:pPr>
      <w:r w:rsidRPr="00C8114D">
        <w:rPr>
          <w:sz w:val="24"/>
          <w:szCs w:val="24"/>
        </w:rPr>
        <w:t>Аналитическое направление</w:t>
      </w:r>
    </w:p>
    <w:p w:rsidR="005837B3" w:rsidRPr="00C8114D" w:rsidRDefault="00680BE1">
      <w:pPr>
        <w:pStyle w:val="1"/>
        <w:numPr>
          <w:ilvl w:val="0"/>
          <w:numId w:val="3"/>
        </w:numPr>
        <w:tabs>
          <w:tab w:val="left" w:pos="797"/>
        </w:tabs>
        <w:spacing w:line="389" w:lineRule="auto"/>
        <w:ind w:firstLine="480"/>
        <w:jc w:val="both"/>
        <w:rPr>
          <w:sz w:val="24"/>
          <w:szCs w:val="24"/>
        </w:rPr>
      </w:pPr>
      <w:proofErr w:type="gramStart"/>
      <w:r w:rsidRPr="00C8114D">
        <w:rPr>
          <w:sz w:val="24"/>
          <w:szCs w:val="24"/>
        </w:rPr>
        <w:t>Контроль за</w:t>
      </w:r>
      <w:proofErr w:type="gramEnd"/>
      <w:r w:rsidRPr="00C8114D">
        <w:rPr>
          <w:sz w:val="24"/>
          <w:szCs w:val="24"/>
        </w:rPr>
        <w:t xml:space="preserve"> работой молодых специалистов и вновь прибывших педагогов</w:t>
      </w:r>
      <w:r w:rsidRPr="00C8114D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6211"/>
        <w:gridCol w:w="1978"/>
        <w:gridCol w:w="2659"/>
        <w:gridCol w:w="2669"/>
      </w:tblGrid>
      <w:tr w:rsidR="005837B3" w:rsidRPr="00C8114D">
        <w:trPr>
          <w:trHeight w:hRule="exact" w:val="97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C8114D" w:rsidRDefault="00680BE1">
            <w:pPr>
              <w:pStyle w:val="a5"/>
              <w:spacing w:after="140" w:line="240" w:lineRule="auto"/>
            </w:pPr>
            <w:r w:rsidRPr="00C8114D">
              <w:rPr>
                <w:b/>
                <w:bCs/>
              </w:rPr>
              <w:lastRenderedPageBreak/>
              <w:t>№</w:t>
            </w:r>
          </w:p>
          <w:p w:rsidR="005837B3" w:rsidRPr="00C8114D" w:rsidRDefault="00680BE1">
            <w:pPr>
              <w:pStyle w:val="a5"/>
              <w:spacing w:line="240" w:lineRule="auto"/>
              <w:jc w:val="left"/>
            </w:pPr>
            <w:proofErr w:type="spellStart"/>
            <w:proofErr w:type="gramStart"/>
            <w:r w:rsidRPr="00C8114D">
              <w:rPr>
                <w:b/>
                <w:bCs/>
              </w:rPr>
              <w:t>п</w:t>
            </w:r>
            <w:proofErr w:type="spellEnd"/>
            <w:proofErr w:type="gramEnd"/>
            <w:r w:rsidRPr="00C8114D">
              <w:rPr>
                <w:b/>
                <w:bCs/>
              </w:rPr>
              <w:t>/</w:t>
            </w:r>
            <w:proofErr w:type="spellStart"/>
            <w:r w:rsidRPr="00C8114D">
              <w:rPr>
                <w:b/>
                <w:bCs/>
              </w:rPr>
              <w:t>п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C8114D" w:rsidRDefault="00680BE1">
            <w:pPr>
              <w:pStyle w:val="a5"/>
              <w:spacing w:line="240" w:lineRule="auto"/>
            </w:pPr>
            <w:r w:rsidRPr="00C8114D">
              <w:rPr>
                <w:b/>
                <w:bCs/>
              </w:rPr>
              <w:t>Содержание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C8114D" w:rsidRDefault="00680BE1">
            <w:pPr>
              <w:pStyle w:val="a5"/>
              <w:spacing w:line="240" w:lineRule="auto"/>
            </w:pPr>
            <w:r w:rsidRPr="00C8114D">
              <w:rPr>
                <w:b/>
                <w:bCs/>
              </w:rPr>
              <w:t>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C8114D" w:rsidRDefault="00680BE1">
            <w:pPr>
              <w:pStyle w:val="a5"/>
              <w:spacing w:line="240" w:lineRule="auto"/>
            </w:pPr>
            <w:r w:rsidRPr="00C8114D">
              <w:rPr>
                <w:b/>
                <w:bCs/>
              </w:rPr>
              <w:t>Ответственные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B3" w:rsidRPr="00C8114D" w:rsidRDefault="00680BE1">
            <w:pPr>
              <w:pStyle w:val="a5"/>
              <w:spacing w:line="240" w:lineRule="auto"/>
            </w:pPr>
            <w:r w:rsidRPr="00C8114D">
              <w:rPr>
                <w:b/>
                <w:bCs/>
              </w:rPr>
              <w:t>Результат</w:t>
            </w:r>
          </w:p>
        </w:tc>
      </w:tr>
      <w:tr w:rsidR="005837B3" w:rsidRPr="00C8114D">
        <w:trPr>
          <w:trHeight w:hRule="exact" w:val="614"/>
          <w:jc w:val="center"/>
        </w:trPr>
        <w:tc>
          <w:tcPr>
            <w:tcW w:w="141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B3" w:rsidRPr="00C8114D" w:rsidRDefault="00680BE1">
            <w:pPr>
              <w:pStyle w:val="a5"/>
              <w:spacing w:line="240" w:lineRule="auto"/>
            </w:pPr>
            <w:r w:rsidRPr="00C8114D">
              <w:rPr>
                <w:b/>
                <w:bCs/>
              </w:rPr>
              <w:t>Информационное направление</w:t>
            </w:r>
          </w:p>
        </w:tc>
      </w:tr>
      <w:tr w:rsidR="005837B3" w:rsidRPr="005F3929">
        <w:trPr>
          <w:trHeight w:hRule="exact" w:val="12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 xml:space="preserve">Разработка и утверждение плана работы с молодыми и вновь </w:t>
            </w:r>
            <w:r w:rsidR="005F3929" w:rsidRPr="005F3929">
              <w:rPr>
                <w:rFonts w:ascii="Times New Roman" w:hAnsi="Times New Roman" w:cs="Times New Roman"/>
              </w:rPr>
              <w:t>прибывшими специалистами на 2024/2025</w:t>
            </w:r>
            <w:r w:rsidRPr="005F3929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5F3929" w:rsidP="005F39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План работы</w:t>
            </w:r>
          </w:p>
        </w:tc>
      </w:tr>
      <w:tr w:rsidR="005837B3" w:rsidRPr="005F3929">
        <w:trPr>
          <w:trHeight w:hRule="exact" w:val="12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5F3929" w:rsidP="005F39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 с</w:t>
            </w:r>
            <w:r>
              <w:rPr>
                <w:rFonts w:ascii="Times New Roman" w:hAnsi="Times New Roman" w:cs="Times New Roman"/>
              </w:rPr>
              <w:tab/>
              <w:t xml:space="preserve">нормативными  </w:t>
            </w:r>
            <w:r w:rsidR="00680BE1" w:rsidRPr="005F3929">
              <w:rPr>
                <w:rFonts w:ascii="Times New Roman" w:hAnsi="Times New Roman" w:cs="Times New Roman"/>
              </w:rPr>
              <w:t>документами</w:t>
            </w:r>
            <w:r w:rsidR="00680BE1" w:rsidRPr="005F3929">
              <w:rPr>
                <w:rFonts w:ascii="Times New Roman" w:hAnsi="Times New Roman" w:cs="Times New Roman"/>
              </w:rPr>
              <w:tab/>
              <w:t>и</w:t>
            </w:r>
          </w:p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 xml:space="preserve">локальными </w:t>
            </w:r>
            <w:r w:rsidR="005F3929">
              <w:rPr>
                <w:rFonts w:ascii="Times New Roman" w:hAnsi="Times New Roman" w:cs="Times New Roman"/>
              </w:rPr>
              <w:t xml:space="preserve"> </w:t>
            </w:r>
            <w:r w:rsidRPr="005F3929">
              <w:rPr>
                <w:rFonts w:ascii="Times New Roman" w:hAnsi="Times New Roman" w:cs="Times New Roman"/>
              </w:rPr>
              <w:t xml:space="preserve">актами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5F3929" w:rsidP="005F39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</w:t>
            </w:r>
          </w:p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837B3" w:rsidRPr="005F3929">
        <w:trPr>
          <w:trHeight w:hRule="exact"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Сбор и обработка</w:t>
            </w:r>
            <w:r w:rsidRPr="005F3929">
              <w:rPr>
                <w:rFonts w:ascii="Times New Roman" w:hAnsi="Times New Roman" w:cs="Times New Roman"/>
              </w:rPr>
              <w:tab/>
              <w:t xml:space="preserve">информации об </w:t>
            </w:r>
            <w:proofErr w:type="gramStart"/>
            <w:r w:rsidRPr="005F3929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5F3929">
              <w:rPr>
                <w:rFonts w:ascii="Times New Roman" w:hAnsi="Times New Roman" w:cs="Times New Roman"/>
              </w:rPr>
              <w:t>мероприятиях</w:t>
            </w:r>
            <w:proofErr w:type="gramEnd"/>
            <w:r w:rsidRPr="005F3929">
              <w:rPr>
                <w:rFonts w:ascii="Times New Roman" w:hAnsi="Times New Roman" w:cs="Times New Roman"/>
              </w:rPr>
              <w:t xml:space="preserve"> различного уровня, проводимых</w:t>
            </w:r>
            <w:r w:rsidR="005F3929">
              <w:rPr>
                <w:rFonts w:ascii="Times New Roman" w:hAnsi="Times New Roman" w:cs="Times New Roman"/>
              </w:rPr>
              <w:t xml:space="preserve"> для молодых специалистов в 2024/2025</w:t>
            </w:r>
            <w:r w:rsidRPr="005F3929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3929" w:rsidRPr="005F3929" w:rsidRDefault="005F3929" w:rsidP="005F39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</w:t>
            </w:r>
          </w:p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Перечень образовательных мероприятий</w:t>
            </w:r>
          </w:p>
        </w:tc>
      </w:tr>
      <w:tr w:rsidR="005837B3" w:rsidRPr="005F3929">
        <w:trPr>
          <w:trHeight w:hRule="exact" w:val="16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Создание тематического раздела сайта, направленного на организацию методического сопровождения моло</w:t>
            </w:r>
            <w:r w:rsidR="005F3929">
              <w:rPr>
                <w:rFonts w:ascii="Times New Roman" w:hAnsi="Times New Roman" w:cs="Times New Roman"/>
              </w:rPr>
              <w:t xml:space="preserve">дых специалистов,  в  том  числе  с </w:t>
            </w:r>
            <w:r w:rsidRPr="005F3929">
              <w:rPr>
                <w:rFonts w:ascii="Times New Roman" w:hAnsi="Times New Roman" w:cs="Times New Roman"/>
              </w:rPr>
              <w:t>использованием</w:t>
            </w:r>
          </w:p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возможностей интерактивных технологий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3929" w:rsidRPr="005F3929" w:rsidRDefault="005F3929" w:rsidP="005F39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</w:t>
            </w:r>
          </w:p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Тематический раздел сайта</w:t>
            </w:r>
          </w:p>
        </w:tc>
      </w:tr>
      <w:tr w:rsidR="005837B3" w:rsidRPr="005F3929">
        <w:trPr>
          <w:trHeight w:hRule="exact" w:val="610"/>
          <w:jc w:val="center"/>
        </w:trPr>
        <w:tc>
          <w:tcPr>
            <w:tcW w:w="141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  <w:b/>
                <w:bCs/>
              </w:rPr>
              <w:t>Организационно-методическая работа</w:t>
            </w:r>
          </w:p>
        </w:tc>
      </w:tr>
      <w:tr w:rsidR="005837B3" w:rsidRPr="005F3929">
        <w:trPr>
          <w:trHeight w:hRule="exact" w:val="1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Аналитические</w:t>
            </w:r>
            <w:r w:rsidRPr="005F3929">
              <w:rPr>
                <w:rFonts w:ascii="Times New Roman" w:hAnsi="Times New Roman" w:cs="Times New Roman"/>
              </w:rPr>
              <w:tab/>
              <w:t>исследования,</w:t>
            </w:r>
            <w:r w:rsidRPr="005F3929">
              <w:rPr>
                <w:rFonts w:ascii="Times New Roman" w:hAnsi="Times New Roman" w:cs="Times New Roman"/>
              </w:rPr>
              <w:tab/>
              <w:t>мониторинги</w:t>
            </w:r>
            <w:r w:rsidRPr="005F3929">
              <w:rPr>
                <w:rFonts w:ascii="Times New Roman" w:hAnsi="Times New Roman" w:cs="Times New Roman"/>
              </w:rPr>
              <w:tab/>
            </w:r>
            <w:r w:rsidR="005F39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392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выявлению</w:t>
            </w:r>
            <w:r w:rsidRPr="005F3929">
              <w:rPr>
                <w:rFonts w:ascii="Times New Roman" w:hAnsi="Times New Roman" w:cs="Times New Roman"/>
              </w:rPr>
              <w:tab/>
              <w:t>профессиональных</w:t>
            </w:r>
            <w:r w:rsidRPr="005F3929">
              <w:rPr>
                <w:rFonts w:ascii="Times New Roman" w:hAnsi="Times New Roman" w:cs="Times New Roman"/>
              </w:rPr>
              <w:tab/>
              <w:t>дефицитов</w:t>
            </w:r>
            <w:r w:rsidRPr="005F3929">
              <w:rPr>
                <w:rFonts w:ascii="Times New Roman" w:hAnsi="Times New Roman" w:cs="Times New Roman"/>
              </w:rPr>
              <w:tab/>
              <w:t>молодых</w:t>
            </w:r>
          </w:p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7B3" w:rsidRPr="005F3929" w:rsidRDefault="005F3929" w:rsidP="005F39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80BE1" w:rsidRPr="005F3929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3929" w:rsidRPr="005F3929" w:rsidRDefault="005F3929" w:rsidP="005F39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</w:t>
            </w:r>
          </w:p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 xml:space="preserve">Адресное планирование работы с учетом </w:t>
            </w:r>
            <w:proofErr w:type="gramStart"/>
            <w:r w:rsidRPr="005F3929">
              <w:rPr>
                <w:rFonts w:ascii="Times New Roman" w:hAnsi="Times New Roman" w:cs="Times New Roman"/>
              </w:rPr>
              <w:t>выявленных</w:t>
            </w:r>
            <w:proofErr w:type="gramEnd"/>
            <w:r w:rsidRPr="005F3929">
              <w:rPr>
                <w:rFonts w:ascii="Times New Roman" w:hAnsi="Times New Roman" w:cs="Times New Roman"/>
              </w:rPr>
              <w:t xml:space="preserve"> профессиональных</w:t>
            </w:r>
          </w:p>
        </w:tc>
      </w:tr>
    </w:tbl>
    <w:p w:rsidR="005837B3" w:rsidRPr="005F3929" w:rsidRDefault="00680BE1" w:rsidP="005F3929">
      <w:pPr>
        <w:pStyle w:val="a6"/>
        <w:rPr>
          <w:rFonts w:ascii="Times New Roman" w:hAnsi="Times New Roman" w:cs="Times New Roman"/>
        </w:rPr>
      </w:pPr>
      <w:r w:rsidRPr="005F3929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6211"/>
        <w:gridCol w:w="1978"/>
        <w:gridCol w:w="2659"/>
        <w:gridCol w:w="2669"/>
      </w:tblGrid>
      <w:tr w:rsidR="005837B3" w:rsidRPr="005F3929">
        <w:trPr>
          <w:trHeight w:hRule="exact" w:val="10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дефицитов молодых педагогов</w:t>
            </w:r>
          </w:p>
        </w:tc>
      </w:tr>
      <w:tr w:rsidR="005837B3" w:rsidRPr="005F3929">
        <w:trPr>
          <w:trHeight w:hRule="exact" w:val="10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Внедрение целевой модели наставничества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3929" w:rsidRPr="005F3929" w:rsidRDefault="005F3929" w:rsidP="005F39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</w:t>
            </w:r>
          </w:p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5837B3" w:rsidRPr="005F3929">
        <w:trPr>
          <w:trHeight w:hRule="exact" w:val="16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Организация посещения уроков молодых специалистов педагогами-наставниками</w:t>
            </w:r>
            <w:r w:rsidRPr="005F3929">
              <w:rPr>
                <w:rFonts w:ascii="Times New Roman" w:hAnsi="Times New Roman" w:cs="Times New Roman"/>
              </w:rPr>
              <w:tab/>
              <w:t>с</w:t>
            </w:r>
            <w:r w:rsidRPr="005F3929">
              <w:rPr>
                <w:rFonts w:ascii="Times New Roman" w:hAnsi="Times New Roman" w:cs="Times New Roman"/>
              </w:rPr>
              <w:tab/>
              <w:t>целью</w:t>
            </w:r>
            <w:r w:rsidRPr="005F3929">
              <w:rPr>
                <w:rFonts w:ascii="Times New Roman" w:hAnsi="Times New Roman" w:cs="Times New Roman"/>
              </w:rPr>
              <w:tab/>
              <w:t>оказания</w:t>
            </w:r>
          </w:p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методической помощи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5F3929" w:rsidP="005F39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неделя с</w:t>
            </w:r>
            <w:r w:rsidR="00680BE1" w:rsidRPr="005F3929">
              <w:rPr>
                <w:rFonts w:ascii="Times New Roman" w:hAnsi="Times New Roman" w:cs="Times New Roman"/>
              </w:rPr>
              <w:t>ентября - октябрь Февраль - 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Отчет</w:t>
            </w:r>
          </w:p>
        </w:tc>
      </w:tr>
      <w:tr w:rsidR="005837B3" w:rsidRPr="005F3929">
        <w:trPr>
          <w:trHeight w:hRule="exact" w:val="12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Организация посещения уроков вновь прибывших спец</w:t>
            </w:r>
            <w:r w:rsidR="005F3929">
              <w:rPr>
                <w:rFonts w:ascii="Times New Roman" w:hAnsi="Times New Roman" w:cs="Times New Roman"/>
              </w:rPr>
              <w:t>иалистов</w:t>
            </w:r>
            <w:r w:rsidR="005F3929">
              <w:rPr>
                <w:rFonts w:ascii="Times New Roman" w:hAnsi="Times New Roman" w:cs="Times New Roman"/>
              </w:rPr>
              <w:tab/>
              <w:t xml:space="preserve">с  целью  ознакомления с </w:t>
            </w:r>
            <w:r w:rsidRPr="005F3929">
              <w:rPr>
                <w:rFonts w:ascii="Times New Roman" w:hAnsi="Times New Roman" w:cs="Times New Roman"/>
              </w:rPr>
              <w:t>уровнем</w:t>
            </w:r>
          </w:p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методической подготовки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Октябрь в течение учебного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385" w:rsidRPr="005F3929" w:rsidRDefault="00230385" w:rsidP="002303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</w:t>
            </w:r>
          </w:p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С</w:t>
            </w:r>
            <w:r w:rsidR="00230385">
              <w:rPr>
                <w:rFonts w:ascii="Times New Roman" w:hAnsi="Times New Roman" w:cs="Times New Roman"/>
              </w:rPr>
              <w:t>обеседование</w:t>
            </w:r>
          </w:p>
        </w:tc>
      </w:tr>
      <w:tr w:rsidR="005837B3" w:rsidRPr="005F3929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Посещение молодыми специалистами уроков педагого</w:t>
            </w:r>
            <w:proofErr w:type="gramStart"/>
            <w:r w:rsidRPr="005F3929">
              <w:rPr>
                <w:rFonts w:ascii="Times New Roman" w:hAnsi="Times New Roman" w:cs="Times New Roman"/>
              </w:rPr>
              <w:t>в-</w:t>
            </w:r>
            <w:proofErr w:type="gramEnd"/>
            <w:r w:rsidRPr="005F3929">
              <w:rPr>
                <w:rFonts w:ascii="Times New Roman" w:hAnsi="Times New Roman" w:cs="Times New Roman"/>
              </w:rPr>
              <w:t xml:space="preserve"> наставников. Анализ. Обсуждение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Октябрь-ноябрь Февраль - 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Отчет</w:t>
            </w:r>
          </w:p>
        </w:tc>
      </w:tr>
      <w:tr w:rsidR="005837B3" w:rsidRPr="005F3929">
        <w:trPr>
          <w:trHeight w:hRule="exact"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Круглый стол</w:t>
            </w:r>
            <w:r w:rsidR="005F3929">
              <w:rPr>
                <w:rFonts w:ascii="Times New Roman" w:hAnsi="Times New Roman" w:cs="Times New Roman"/>
              </w:rPr>
              <w:t xml:space="preserve"> </w:t>
            </w:r>
            <w:r w:rsidRPr="005F3929">
              <w:rPr>
                <w:rFonts w:ascii="Times New Roman" w:hAnsi="Times New Roman" w:cs="Times New Roman"/>
              </w:rPr>
              <w:t xml:space="preserve"> с</w:t>
            </w:r>
            <w:r w:rsidR="005F3929">
              <w:rPr>
                <w:rFonts w:ascii="Times New Roman" w:hAnsi="Times New Roman" w:cs="Times New Roman"/>
              </w:rPr>
              <w:t xml:space="preserve"> </w:t>
            </w:r>
            <w:r w:rsidRPr="005F3929">
              <w:rPr>
                <w:rFonts w:ascii="Times New Roman" w:hAnsi="Times New Roman" w:cs="Times New Roman"/>
              </w:rPr>
              <w:t xml:space="preserve"> молодыми</w:t>
            </w:r>
            <w:r w:rsidR="005F3929">
              <w:rPr>
                <w:rFonts w:ascii="Times New Roman" w:hAnsi="Times New Roman" w:cs="Times New Roman"/>
              </w:rPr>
              <w:t xml:space="preserve"> </w:t>
            </w:r>
            <w:r w:rsidRPr="005F3929">
              <w:rPr>
                <w:rFonts w:ascii="Times New Roman" w:hAnsi="Times New Roman" w:cs="Times New Roman"/>
              </w:rPr>
              <w:t xml:space="preserve"> и</w:t>
            </w:r>
            <w:r w:rsidR="005F3929">
              <w:rPr>
                <w:rFonts w:ascii="Times New Roman" w:hAnsi="Times New Roman" w:cs="Times New Roman"/>
              </w:rPr>
              <w:t xml:space="preserve"> </w:t>
            </w:r>
            <w:r w:rsidRPr="005F3929">
              <w:rPr>
                <w:rFonts w:ascii="Times New Roman" w:hAnsi="Times New Roman" w:cs="Times New Roman"/>
              </w:rPr>
              <w:t xml:space="preserve"> вновь</w:t>
            </w:r>
            <w:r w:rsidR="005F3929">
              <w:rPr>
                <w:rFonts w:ascii="Times New Roman" w:hAnsi="Times New Roman" w:cs="Times New Roman"/>
              </w:rPr>
              <w:t xml:space="preserve"> </w:t>
            </w:r>
            <w:r w:rsidRPr="005F3929">
              <w:rPr>
                <w:rFonts w:ascii="Times New Roman" w:hAnsi="Times New Roman" w:cs="Times New Roman"/>
              </w:rPr>
              <w:t xml:space="preserve"> прибывшими специалистами</w:t>
            </w:r>
            <w:r w:rsidRPr="005F3929">
              <w:rPr>
                <w:rFonts w:ascii="Times New Roman" w:hAnsi="Times New Roman" w:cs="Times New Roman"/>
              </w:rPr>
              <w:tab/>
              <w:t>по</w:t>
            </w:r>
            <w:r w:rsidRPr="005F3929">
              <w:rPr>
                <w:rFonts w:ascii="Times New Roman" w:hAnsi="Times New Roman" w:cs="Times New Roman"/>
              </w:rPr>
              <w:tab/>
              <w:t>выявлению</w:t>
            </w:r>
            <w:r w:rsidRPr="005F3929">
              <w:rPr>
                <w:rFonts w:ascii="Times New Roman" w:hAnsi="Times New Roman" w:cs="Times New Roman"/>
              </w:rPr>
              <w:tab/>
            </w:r>
            <w:r w:rsidR="005F3929">
              <w:rPr>
                <w:rFonts w:ascii="Times New Roman" w:hAnsi="Times New Roman" w:cs="Times New Roman"/>
              </w:rPr>
              <w:t xml:space="preserve"> </w:t>
            </w:r>
            <w:r w:rsidRPr="005F3929">
              <w:rPr>
                <w:rFonts w:ascii="Times New Roman" w:hAnsi="Times New Roman" w:cs="Times New Roman"/>
              </w:rPr>
              <w:t>затруднений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385" w:rsidRPr="005F3929" w:rsidRDefault="00230385" w:rsidP="002303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</w:t>
            </w:r>
          </w:p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Отчет</w:t>
            </w:r>
          </w:p>
        </w:tc>
      </w:tr>
      <w:tr w:rsidR="00680BE1" w:rsidRPr="005F3929">
        <w:trPr>
          <w:trHeight w:hRule="exact" w:val="12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0BE1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BE1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 xml:space="preserve">Участие в семинарах, конференциях, акциях, олимпиадах, фестивалях, методических </w:t>
            </w:r>
            <w:proofErr w:type="spellStart"/>
            <w:r w:rsidRPr="005F3929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5F3929">
              <w:rPr>
                <w:rFonts w:ascii="Times New Roman" w:hAnsi="Times New Roman" w:cs="Times New Roman"/>
              </w:rPr>
              <w:t>, мастер-классах, сетевых творческих группах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0BE1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0385" w:rsidRPr="005F3929" w:rsidRDefault="00230385" w:rsidP="002303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</w:t>
            </w:r>
          </w:p>
          <w:p w:rsidR="00680BE1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E1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Отчет</w:t>
            </w:r>
          </w:p>
        </w:tc>
      </w:tr>
      <w:tr w:rsidR="00680BE1" w:rsidRPr="005F3929">
        <w:trPr>
          <w:trHeight w:hRule="exact" w:val="8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BE1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BE1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Участие в</w:t>
            </w:r>
            <w:r w:rsidRPr="005F3929">
              <w:rPr>
                <w:rFonts w:ascii="Times New Roman" w:hAnsi="Times New Roman" w:cs="Times New Roman"/>
              </w:rPr>
              <w:tab/>
              <w:t>конкурсах педагогического мастерства,</w:t>
            </w:r>
          </w:p>
          <w:p w:rsidR="00680BE1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 xml:space="preserve">публикации собственных разработок </w:t>
            </w:r>
            <w:proofErr w:type="gramStart"/>
            <w:r w:rsidRPr="005F3929">
              <w:rPr>
                <w:rFonts w:ascii="Times New Roman" w:hAnsi="Times New Roman" w:cs="Times New Roman"/>
              </w:rPr>
              <w:t>на</w:t>
            </w:r>
            <w:proofErr w:type="gramEnd"/>
            <w:r w:rsidRPr="005F3929">
              <w:rPr>
                <w:rFonts w:ascii="Times New Roman" w:hAnsi="Times New Roman" w:cs="Times New Roman"/>
              </w:rPr>
              <w:t xml:space="preserve"> образовательных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BE1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385" w:rsidRPr="005F3929" w:rsidRDefault="00230385" w:rsidP="002303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</w:t>
            </w:r>
          </w:p>
          <w:p w:rsidR="00680BE1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E1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Отчет</w:t>
            </w:r>
          </w:p>
        </w:tc>
      </w:tr>
    </w:tbl>
    <w:p w:rsidR="005837B3" w:rsidRPr="005F3929" w:rsidRDefault="00680BE1" w:rsidP="005F3929">
      <w:pPr>
        <w:pStyle w:val="a6"/>
        <w:rPr>
          <w:rFonts w:ascii="Times New Roman" w:hAnsi="Times New Roman" w:cs="Times New Roman"/>
        </w:rPr>
      </w:pPr>
      <w:r w:rsidRPr="005F3929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6211"/>
        <w:gridCol w:w="1978"/>
        <w:gridCol w:w="2659"/>
        <w:gridCol w:w="2669"/>
      </w:tblGrid>
      <w:tr w:rsidR="005837B3" w:rsidRPr="005F3929">
        <w:trPr>
          <w:trHeight w:hRule="exact" w:val="42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5F3929">
              <w:rPr>
                <w:rFonts w:ascii="Times New Roman" w:hAnsi="Times New Roman" w:cs="Times New Roman"/>
              </w:rPr>
              <w:t>сайтах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837B3" w:rsidRPr="005F3929">
        <w:trPr>
          <w:trHeight w:hRule="exact" w:val="12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Выявление лучших педагогических практик, реализуемых молодыми</w:t>
            </w:r>
            <w:r w:rsidRPr="005F3929">
              <w:rPr>
                <w:rFonts w:ascii="Times New Roman" w:hAnsi="Times New Roman" w:cs="Times New Roman"/>
              </w:rPr>
              <w:tab/>
              <w:t>специалистами,</w:t>
            </w:r>
            <w:r w:rsidRPr="005F3929">
              <w:rPr>
                <w:rFonts w:ascii="Times New Roman" w:hAnsi="Times New Roman" w:cs="Times New Roman"/>
              </w:rPr>
              <w:tab/>
              <w:t>обобщение</w:t>
            </w:r>
            <w:r w:rsidRPr="005F3929">
              <w:rPr>
                <w:rFonts w:ascii="Times New Roman" w:hAnsi="Times New Roman" w:cs="Times New Roman"/>
              </w:rPr>
              <w:tab/>
              <w:t>и</w:t>
            </w:r>
            <w:r w:rsidRPr="005F3929">
              <w:rPr>
                <w:rFonts w:ascii="Times New Roman" w:hAnsi="Times New Roman" w:cs="Times New Roman"/>
              </w:rPr>
              <w:tab/>
              <w:t>их</w:t>
            </w:r>
          </w:p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тиражирование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0385" w:rsidRPr="005F3929" w:rsidRDefault="00230385" w:rsidP="002303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</w:t>
            </w:r>
          </w:p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230385" w:rsidP="005F39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</w:tc>
      </w:tr>
      <w:tr w:rsidR="005837B3" w:rsidRPr="005F3929">
        <w:trPr>
          <w:trHeight w:hRule="exact" w:val="614"/>
          <w:jc w:val="center"/>
        </w:trPr>
        <w:tc>
          <w:tcPr>
            <w:tcW w:w="141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  <w:b/>
                <w:bCs/>
                <w:i/>
                <w:iCs/>
              </w:rPr>
              <w:t>Психологическое сопровождение молодых и вновь прибывших специалистов</w:t>
            </w:r>
          </w:p>
        </w:tc>
      </w:tr>
      <w:tr w:rsidR="005837B3" w:rsidRPr="005F3929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Индивидуальное консультирование молодых и вновь прибывших специалистов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Отчет</w:t>
            </w:r>
          </w:p>
        </w:tc>
      </w:tr>
      <w:tr w:rsidR="005837B3" w:rsidRPr="005F3929">
        <w:trPr>
          <w:trHeight w:hRule="exact" w:val="614"/>
          <w:jc w:val="center"/>
        </w:trPr>
        <w:tc>
          <w:tcPr>
            <w:tcW w:w="141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  <w:b/>
                <w:bCs/>
                <w:i/>
                <w:iCs/>
              </w:rPr>
              <w:t>Организация работы по самообразованию</w:t>
            </w:r>
          </w:p>
        </w:tc>
      </w:tr>
      <w:tr w:rsidR="005837B3" w:rsidRPr="005F3929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Выбор темы. Составление плана по самообразованию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План по самообразованию</w:t>
            </w:r>
          </w:p>
        </w:tc>
      </w:tr>
      <w:tr w:rsidR="005837B3" w:rsidRPr="005F3929">
        <w:trPr>
          <w:trHeight w:hRule="exact" w:val="4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Итоги работы по самообразованию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Отчет</w:t>
            </w:r>
          </w:p>
        </w:tc>
      </w:tr>
      <w:tr w:rsidR="005837B3" w:rsidRPr="005F3929">
        <w:trPr>
          <w:trHeight w:hRule="exact" w:val="734"/>
          <w:jc w:val="center"/>
        </w:trPr>
        <w:tc>
          <w:tcPr>
            <w:tcW w:w="141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5F3929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 за</w:t>
            </w:r>
            <w:proofErr w:type="gramEnd"/>
            <w:r w:rsidRPr="005F39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работой молодых и вновь прибывших специалистов</w:t>
            </w:r>
          </w:p>
        </w:tc>
      </w:tr>
      <w:tr w:rsidR="005837B3" w:rsidRPr="005F3929">
        <w:trPr>
          <w:trHeight w:hRule="exact" w:val="12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Обзорный контроль. Посещение уроков с целью общего ознакомления с профессиональным уровнем работы молодых и вновь прибывших специалистов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385" w:rsidRPr="005F3929" w:rsidRDefault="00230385" w:rsidP="0023038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</w:t>
            </w:r>
          </w:p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837B3" w:rsidRPr="005F3929">
        <w:trPr>
          <w:trHeight w:hRule="exact" w:val="16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Проведение открытых занятий вновь прибывшими специалистами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 xml:space="preserve">Руководители школьных методических объединений учителей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Отчет</w:t>
            </w:r>
          </w:p>
        </w:tc>
      </w:tr>
      <w:tr w:rsidR="005837B3" w:rsidRPr="005F3929">
        <w:trPr>
          <w:trHeight w:hRule="exact" w:val="552"/>
          <w:jc w:val="center"/>
        </w:trPr>
        <w:tc>
          <w:tcPr>
            <w:tcW w:w="14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5837B3" w:rsidP="005F392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5837B3" w:rsidRPr="005F3929" w:rsidRDefault="00680BE1" w:rsidP="005F3929">
      <w:pPr>
        <w:pStyle w:val="a6"/>
        <w:rPr>
          <w:rFonts w:ascii="Times New Roman" w:hAnsi="Times New Roman" w:cs="Times New Roman"/>
        </w:rPr>
      </w:pPr>
      <w:r w:rsidRPr="005F3929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6211"/>
        <w:gridCol w:w="1978"/>
        <w:gridCol w:w="2659"/>
        <w:gridCol w:w="2669"/>
      </w:tblGrid>
      <w:tr w:rsidR="005837B3" w:rsidRPr="005F3929">
        <w:trPr>
          <w:trHeight w:hRule="exact" w:val="619"/>
          <w:jc w:val="center"/>
        </w:trPr>
        <w:tc>
          <w:tcPr>
            <w:tcW w:w="141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Информационно-аналитическая работа</w:t>
            </w:r>
          </w:p>
        </w:tc>
      </w:tr>
      <w:tr w:rsidR="005837B3" w:rsidRPr="005F3929" w:rsidTr="00680BE1">
        <w:trPr>
          <w:trHeight w:hRule="exact" w:val="10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Отчет о работе с молодыми и вновь прибывшими специалистами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7B3" w:rsidRPr="005F3929" w:rsidRDefault="00230385" w:rsidP="005F39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80BE1" w:rsidRPr="005F3929">
              <w:rPr>
                <w:rFonts w:ascii="Times New Roman" w:hAnsi="Times New Roman" w:cs="Times New Roman"/>
              </w:rPr>
              <w:t>таршие методисты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Отчет</w:t>
            </w:r>
          </w:p>
        </w:tc>
      </w:tr>
      <w:tr w:rsidR="005837B3" w:rsidRPr="005F3929">
        <w:trPr>
          <w:trHeight w:hRule="exact" w:val="12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 xml:space="preserve">Подготовка информационно-аналитических материалов о работе с молодыми и вновь </w:t>
            </w:r>
            <w:r w:rsidR="005F3929">
              <w:rPr>
                <w:rFonts w:ascii="Times New Roman" w:hAnsi="Times New Roman" w:cs="Times New Roman"/>
              </w:rPr>
              <w:t>прибывшими специалистами за 2024/2025</w:t>
            </w:r>
            <w:r w:rsidRPr="005F3929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r w:rsidRPr="005F392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7B3" w:rsidRPr="005F3929" w:rsidRDefault="00230385" w:rsidP="005F39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80BE1" w:rsidRPr="005F3929">
              <w:rPr>
                <w:rFonts w:ascii="Times New Roman" w:hAnsi="Times New Roman" w:cs="Times New Roman"/>
              </w:rPr>
              <w:t>таршие методисты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B3" w:rsidRPr="005F3929" w:rsidRDefault="00680BE1" w:rsidP="005F392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F3929">
              <w:rPr>
                <w:rFonts w:ascii="Times New Roman" w:hAnsi="Times New Roman" w:cs="Times New Roman"/>
              </w:rPr>
              <w:t>Информационно</w:t>
            </w:r>
            <w:r w:rsidRPr="005F3929">
              <w:rPr>
                <w:rFonts w:ascii="Times New Roman" w:hAnsi="Times New Roman" w:cs="Times New Roman"/>
              </w:rPr>
              <w:softHyphen/>
              <w:t>аналитические</w:t>
            </w:r>
            <w:proofErr w:type="spellEnd"/>
            <w:r w:rsidRPr="005F3929">
              <w:rPr>
                <w:rFonts w:ascii="Times New Roman" w:hAnsi="Times New Roman" w:cs="Times New Roman"/>
              </w:rPr>
              <w:t xml:space="preserve"> материалы</w:t>
            </w:r>
          </w:p>
        </w:tc>
      </w:tr>
    </w:tbl>
    <w:p w:rsidR="005837B3" w:rsidRPr="005F3929" w:rsidRDefault="005837B3" w:rsidP="005F3929">
      <w:pPr>
        <w:pStyle w:val="a6"/>
        <w:rPr>
          <w:rFonts w:ascii="Times New Roman" w:hAnsi="Times New Roman" w:cs="Times New Roman"/>
        </w:rPr>
      </w:pPr>
    </w:p>
    <w:p w:rsidR="005837B3" w:rsidRPr="005F3929" w:rsidRDefault="00680BE1" w:rsidP="005F3929">
      <w:pPr>
        <w:pStyle w:val="a6"/>
        <w:rPr>
          <w:rFonts w:ascii="Times New Roman" w:hAnsi="Times New Roman" w:cs="Times New Roman"/>
        </w:rPr>
      </w:pPr>
      <w:r w:rsidRPr="005F3929">
        <w:rPr>
          <w:rFonts w:ascii="Times New Roman" w:hAnsi="Times New Roman" w:cs="Times New Roman"/>
        </w:rPr>
        <w:t xml:space="preserve">Старший методист           С.В. Бабаева </w:t>
      </w:r>
    </w:p>
    <w:sectPr w:rsidR="005837B3" w:rsidRPr="005F3929" w:rsidSect="005837B3">
      <w:pgSz w:w="16840" w:h="11900" w:orient="landscape"/>
      <w:pgMar w:top="1124" w:right="870" w:bottom="1087" w:left="1340" w:header="696" w:footer="65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7B3" w:rsidRDefault="005837B3" w:rsidP="005837B3">
      <w:r>
        <w:separator/>
      </w:r>
    </w:p>
  </w:endnote>
  <w:endnote w:type="continuationSeparator" w:id="0">
    <w:p w:rsidR="005837B3" w:rsidRDefault="005837B3" w:rsidP="00583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7B3" w:rsidRDefault="005837B3"/>
  </w:footnote>
  <w:footnote w:type="continuationSeparator" w:id="0">
    <w:p w:rsidR="005837B3" w:rsidRDefault="005837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249D3"/>
    <w:multiLevelType w:val="multilevel"/>
    <w:tmpl w:val="0ED2FEC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F1510D"/>
    <w:multiLevelType w:val="multilevel"/>
    <w:tmpl w:val="2F0C3A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5B21C7"/>
    <w:multiLevelType w:val="multilevel"/>
    <w:tmpl w:val="F9D2A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837B3"/>
    <w:rsid w:val="00183560"/>
    <w:rsid w:val="00230385"/>
    <w:rsid w:val="005837B3"/>
    <w:rsid w:val="005F3929"/>
    <w:rsid w:val="00680BE1"/>
    <w:rsid w:val="00B83CC8"/>
    <w:rsid w:val="00C36DA7"/>
    <w:rsid w:val="00C8114D"/>
    <w:rsid w:val="00F2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7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3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837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Другое_"/>
    <w:basedOn w:val="a0"/>
    <w:link w:val="a5"/>
    <w:rsid w:val="00583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583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5837B3"/>
    <w:pPr>
      <w:spacing w:line="36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837B3"/>
    <w:pPr>
      <w:spacing w:after="2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Другое"/>
    <w:basedOn w:val="a"/>
    <w:link w:val="a4"/>
    <w:rsid w:val="005837B3"/>
    <w:pPr>
      <w:spacing w:line="36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5837B3"/>
    <w:pPr>
      <w:ind w:firstLine="40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5F392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728</Words>
  <Characters>4154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1111</cp:lastModifiedBy>
  <cp:revision>2</cp:revision>
  <cp:lastPrinted>2022-09-28T12:35:00Z</cp:lastPrinted>
  <dcterms:created xsi:type="dcterms:W3CDTF">2024-10-08T10:07:00Z</dcterms:created>
  <dcterms:modified xsi:type="dcterms:W3CDTF">2024-10-08T10:07:00Z</dcterms:modified>
</cp:coreProperties>
</file>